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1" w:rsidRDefault="00634289" w:rsidP="0063428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408487" cy="1019175"/>
            <wp:effectExtent l="19050" t="0" r="1213" b="0"/>
            <wp:docPr id="2" name="Picture 1" descr="Covered bridge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ed bridge logo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34" cy="10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4D6B83" w:rsidRPr="00634289">
        <w:rPr>
          <w:b/>
          <w:sz w:val="32"/>
          <w:szCs w:val="32"/>
        </w:rPr>
        <w:t>2010</w:t>
      </w:r>
      <w:r w:rsidR="005639EC" w:rsidRPr="00634289">
        <w:rPr>
          <w:b/>
          <w:sz w:val="32"/>
          <w:szCs w:val="32"/>
        </w:rPr>
        <w:t xml:space="preserve"> </w:t>
      </w:r>
      <w:r w:rsidR="00B67421" w:rsidRPr="00634289">
        <w:rPr>
          <w:b/>
          <w:sz w:val="32"/>
          <w:szCs w:val="32"/>
        </w:rPr>
        <w:t>NACC Schedule</w:t>
      </w:r>
      <w:r w:rsidR="004D6B83" w:rsidRPr="00634289">
        <w:rPr>
          <w:b/>
          <w:sz w:val="32"/>
          <w:szCs w:val="32"/>
        </w:rPr>
        <w:t>---DePauw University</w:t>
      </w:r>
    </w:p>
    <w:p w:rsidR="003F0500" w:rsidRPr="00665134" w:rsidRDefault="003F0500">
      <w:r w:rsidRPr="00665134">
        <w:t>Note</w:t>
      </w:r>
      <w:r w:rsidR="00665134" w:rsidRPr="00665134">
        <w:t>s</w:t>
      </w:r>
      <w:r w:rsidRPr="00665134">
        <w:t>: All conference sessions, except the meals on Saturday will be held in the Green Center for the Performing Arts</w:t>
      </w:r>
      <w:r w:rsidR="00665134" w:rsidRPr="00665134">
        <w:t xml:space="preserve">.  There are two unisex restrooms on the lower level.  Larger men and women’s single sex bathrooms are down the upper hallway and around the corner.  Signs will point the direction.  </w:t>
      </w:r>
      <w:r w:rsidR="00186982">
        <w:t xml:space="preserve">There is an elevator right near the glass suite doors as well as a regular staircase.  No need to use the circular staircase, if you prefer not to.  Snacks will be available Friday afternoon, Saturday morning, and Saturday afternoon on the lower level.  </w:t>
      </w:r>
      <w:r w:rsidR="00665134" w:rsidRPr="00665134">
        <w:t>There is no smoking in any DePauw Building.</w:t>
      </w:r>
      <w:r w:rsidR="00EA4EFE">
        <w:t xml:space="preserve">  There will be a basket labeled to recycle the plastic name badges and another basket for feedback forms.</w:t>
      </w:r>
    </w:p>
    <w:p w:rsidR="00CE629B" w:rsidRPr="00DE1494" w:rsidRDefault="00CE629B">
      <w:pPr>
        <w:rPr>
          <w:b/>
        </w:rPr>
      </w:pPr>
      <w:r w:rsidRPr="00DE1494">
        <w:rPr>
          <w:b/>
        </w:rPr>
        <w:t>Friday, March 12</w:t>
      </w:r>
      <w:r w:rsidRPr="00DE1494">
        <w:rPr>
          <w:b/>
          <w:vertAlign w:val="superscript"/>
        </w:rPr>
        <w:t>th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t xml:space="preserve">Session </w:t>
      </w:r>
      <w:proofErr w:type="gramStart"/>
      <w:r w:rsidRPr="00634289">
        <w:rPr>
          <w:b/>
          <w:i/>
        </w:rPr>
        <w:t>A</w:t>
      </w:r>
      <w:proofErr w:type="gramEnd"/>
      <w:r w:rsidRPr="00634289">
        <w:rPr>
          <w:b/>
          <w:i/>
        </w:rPr>
        <w:t xml:space="preserve"> 1:15-2:30</w:t>
      </w:r>
    </w:p>
    <w:p w:rsidR="00254FD3" w:rsidRDefault="00F60C1D" w:rsidP="00F60C1D">
      <w:pPr>
        <w:ind w:left="720"/>
      </w:pPr>
      <w:r w:rsidRPr="007564C5">
        <w:t>A.</w:t>
      </w:r>
      <w:r w:rsidR="00DA53A1" w:rsidRPr="007564C5">
        <w:t>1</w:t>
      </w:r>
      <w:r w:rsidRPr="007564C5">
        <w:t xml:space="preserve"> </w:t>
      </w:r>
      <w:r w:rsidR="00665134">
        <w:t>(R</w:t>
      </w:r>
      <w:r w:rsidR="00254FD3">
        <w:t xml:space="preserve">oom </w:t>
      </w:r>
      <w:r w:rsidR="00665134">
        <w:t>0302)</w:t>
      </w:r>
    </w:p>
    <w:p w:rsidR="00F60C1D" w:rsidRPr="007564C5" w:rsidRDefault="00F60C1D" w:rsidP="00F60C1D">
      <w:pPr>
        <w:ind w:left="720"/>
      </w:pPr>
      <w:r w:rsidRPr="007564C5">
        <w:t xml:space="preserve">“Oh the Places, They’ll </w:t>
      </w:r>
      <w:proofErr w:type="gramStart"/>
      <w:r w:rsidRPr="007564C5">
        <w:t>Go</w:t>
      </w:r>
      <w:proofErr w:type="gramEnd"/>
      <w:r w:rsidRPr="007564C5">
        <w:t>: How Being an S Consultant Lays Career Foundations”</w:t>
      </w:r>
      <w:r w:rsidR="0069538D" w:rsidRPr="007564C5">
        <w:t xml:space="preserve"> </w:t>
      </w:r>
    </w:p>
    <w:p w:rsidR="002A6988" w:rsidRPr="007564C5" w:rsidRDefault="002A6988" w:rsidP="00F60C1D">
      <w:pPr>
        <w:ind w:left="720"/>
      </w:pPr>
      <w:r w:rsidRPr="007564C5">
        <w:tab/>
        <w:t xml:space="preserve">Steve </w:t>
      </w:r>
      <w:proofErr w:type="spellStart"/>
      <w:r w:rsidRPr="007564C5">
        <w:t>Langerud</w:t>
      </w:r>
      <w:proofErr w:type="spellEnd"/>
      <w:r w:rsidRPr="007564C5">
        <w:t>, Director of Career Development, DePauw University</w:t>
      </w:r>
    </w:p>
    <w:p w:rsidR="003974E4" w:rsidRPr="007564C5" w:rsidRDefault="003974E4" w:rsidP="00F60C1D">
      <w:pPr>
        <w:ind w:left="720"/>
      </w:pPr>
      <w:r w:rsidRPr="007564C5">
        <w:tab/>
        <w:t>Nick Kennedy, DePauw University</w:t>
      </w:r>
    </w:p>
    <w:p w:rsidR="00CE629B" w:rsidRPr="007564C5" w:rsidRDefault="00AF66D9" w:rsidP="00AF66D9">
      <w:pPr>
        <w:ind w:left="720"/>
      </w:pPr>
      <w:r w:rsidRPr="007564C5">
        <w:tab/>
        <w:t>Mary Howard, DePauw University</w:t>
      </w:r>
    </w:p>
    <w:p w:rsidR="00756CAE" w:rsidRPr="007564C5" w:rsidRDefault="00756CAE" w:rsidP="00AF66D9">
      <w:pPr>
        <w:ind w:left="720"/>
      </w:pPr>
      <w:r w:rsidRPr="007564C5">
        <w:tab/>
      </w:r>
      <w:proofErr w:type="spellStart"/>
      <w:r w:rsidRPr="007564C5">
        <w:t>Lizzy</w:t>
      </w:r>
      <w:proofErr w:type="spellEnd"/>
      <w:r w:rsidRPr="007564C5">
        <w:t xml:space="preserve"> Potter, DePauw University</w:t>
      </w:r>
    </w:p>
    <w:p w:rsidR="00254FD3" w:rsidRDefault="00AE25B9">
      <w:pPr>
        <w:ind w:firstLine="720"/>
      </w:pPr>
      <w:proofErr w:type="gramStart"/>
      <w:r w:rsidRPr="007564C5">
        <w:t xml:space="preserve">A.2 </w:t>
      </w:r>
      <w:r w:rsidR="00665134">
        <w:t xml:space="preserve"> (</w:t>
      </w:r>
      <w:proofErr w:type="gramEnd"/>
      <w:r w:rsidR="00665134">
        <w:t>R</w:t>
      </w:r>
      <w:r w:rsidR="00254FD3">
        <w:t xml:space="preserve">oom </w:t>
      </w:r>
      <w:r w:rsidR="00665134">
        <w:t>1302)</w:t>
      </w:r>
    </w:p>
    <w:p w:rsidR="00570095" w:rsidRPr="007564C5" w:rsidRDefault="00AE25B9">
      <w:pPr>
        <w:ind w:firstLine="720"/>
      </w:pPr>
      <w:r w:rsidRPr="007564C5">
        <w:t>Great Ideas from the Center</w:t>
      </w:r>
    </w:p>
    <w:p w:rsidR="00AE25B9" w:rsidRPr="007564C5" w:rsidRDefault="00AE25B9" w:rsidP="00AE25B9">
      <w:r w:rsidRPr="007564C5">
        <w:tab/>
        <w:t xml:space="preserve"> </w:t>
      </w:r>
      <w:r w:rsidRPr="007564C5">
        <w:tab/>
        <w:t>“Help from Afar: Experimenting with Online Tutoring”</w:t>
      </w:r>
    </w:p>
    <w:p w:rsidR="00AE25B9" w:rsidRPr="007564C5" w:rsidRDefault="00AE25B9" w:rsidP="00AE25B9">
      <w:pPr>
        <w:ind w:left="1440" w:firstLine="720"/>
      </w:pPr>
      <w:r w:rsidRPr="007564C5">
        <w:t>Wendy Atkins-Sayre, University of Southern Mississippi</w:t>
      </w:r>
    </w:p>
    <w:p w:rsidR="00AE25B9" w:rsidRPr="007564C5" w:rsidRDefault="00AE25B9" w:rsidP="00AE25B9">
      <w:pPr>
        <w:ind w:left="720" w:firstLine="720"/>
      </w:pPr>
      <w:r w:rsidRPr="007564C5">
        <w:t>“Using the S Center</w:t>
      </w:r>
      <w:r w:rsidR="004649A1">
        <w:t>: Present and Future</w:t>
      </w:r>
      <w:r w:rsidRPr="007564C5">
        <w:t>”</w:t>
      </w:r>
    </w:p>
    <w:p w:rsidR="00AE25B9" w:rsidRPr="007564C5" w:rsidRDefault="00AE25B9" w:rsidP="00AE25B9">
      <w:pPr>
        <w:ind w:left="1440" w:firstLine="720"/>
      </w:pPr>
      <w:r w:rsidRPr="007564C5">
        <w:t>David Worthington, DePauw University</w:t>
      </w:r>
    </w:p>
    <w:p w:rsidR="00AE25B9" w:rsidRPr="007564C5" w:rsidRDefault="00AE25B9" w:rsidP="00AE25B9">
      <w:pPr>
        <w:ind w:left="720" w:firstLine="720"/>
      </w:pPr>
      <w:proofErr w:type="gramStart"/>
      <w:r w:rsidRPr="007564C5">
        <w:t>"Frontier or Foundation?</w:t>
      </w:r>
      <w:proofErr w:type="gramEnd"/>
      <w:r w:rsidRPr="007564C5">
        <w:t xml:space="preserve"> Building an Online Identity with YouTube"</w:t>
      </w:r>
    </w:p>
    <w:p w:rsidR="00AE25B9" w:rsidRDefault="00AE25B9" w:rsidP="00AE25B9">
      <w:pPr>
        <w:ind w:left="1440" w:firstLine="720"/>
      </w:pPr>
      <w:r w:rsidRPr="007564C5">
        <w:t>Sue Weber, University of Pennsylvania</w:t>
      </w:r>
    </w:p>
    <w:p w:rsidR="00634289" w:rsidRDefault="00634289"/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lastRenderedPageBreak/>
        <w:t>Session B 2:45-4:00</w:t>
      </w:r>
    </w:p>
    <w:p w:rsidR="00254FD3" w:rsidRDefault="002C6281" w:rsidP="00254FD3">
      <w:pPr>
        <w:ind w:left="1440"/>
      </w:pPr>
      <w:r w:rsidRPr="007564C5">
        <w:t xml:space="preserve">B.1 </w:t>
      </w:r>
      <w:r w:rsidR="00665134">
        <w:t>(R</w:t>
      </w:r>
      <w:r w:rsidR="00254FD3">
        <w:t>oom</w:t>
      </w:r>
      <w:r w:rsidR="00665134">
        <w:t xml:space="preserve"> 0302)</w:t>
      </w:r>
    </w:p>
    <w:p w:rsidR="00DA53A1" w:rsidRPr="007564C5" w:rsidRDefault="00DA53A1" w:rsidP="00254FD3">
      <w:pPr>
        <w:ind w:left="1440"/>
      </w:pPr>
      <w:r w:rsidRPr="007564C5">
        <w:t xml:space="preserve"> “The Foundations of Training for the Frontiers of Tutoring: Developing and Revising the Process”</w:t>
      </w:r>
    </w:p>
    <w:p w:rsidR="00DA53A1" w:rsidRPr="007564C5" w:rsidRDefault="00DA53A1" w:rsidP="00DA53A1">
      <w:pPr>
        <w:ind w:left="720"/>
      </w:pPr>
      <w:r w:rsidRPr="007564C5">
        <w:tab/>
        <w:t>Chair: Kathleen J. Turner, Davidson College</w:t>
      </w:r>
    </w:p>
    <w:p w:rsidR="00DA53A1" w:rsidRPr="007564C5" w:rsidRDefault="00DA53A1" w:rsidP="00DA53A1">
      <w:pPr>
        <w:ind w:left="720"/>
      </w:pPr>
      <w:r w:rsidRPr="007564C5">
        <w:tab/>
        <w:t xml:space="preserve">Participants: </w:t>
      </w:r>
    </w:p>
    <w:p w:rsidR="00DA53A1" w:rsidRPr="007564C5" w:rsidRDefault="00DA53A1" w:rsidP="00DA53A1">
      <w:pPr>
        <w:ind w:left="720"/>
      </w:pPr>
      <w:r w:rsidRPr="007564C5">
        <w:tab/>
        <w:t>“A Brief and Poetic History of Training for the Speaking Center@ Davidson College”</w:t>
      </w:r>
    </w:p>
    <w:p w:rsidR="00DA53A1" w:rsidRDefault="00DA53A1" w:rsidP="00DA53A1">
      <w:pPr>
        <w:ind w:left="720"/>
      </w:pPr>
      <w:r w:rsidRPr="007564C5">
        <w:tab/>
      </w:r>
      <w:r w:rsidRPr="007564C5">
        <w:tab/>
        <w:t>Kathleen J. Turner, Davidson College</w:t>
      </w:r>
    </w:p>
    <w:p w:rsidR="00DA53A1" w:rsidRPr="007564C5" w:rsidRDefault="00DA53A1" w:rsidP="00DA53A1">
      <w:pPr>
        <w:ind w:left="720"/>
      </w:pPr>
      <w:r w:rsidRPr="007564C5">
        <w:tab/>
        <w:t>“Been There, Done That: The Davidson Experience of Training:</w:t>
      </w:r>
    </w:p>
    <w:p w:rsidR="00DA53A1" w:rsidRPr="007564C5" w:rsidRDefault="00DA53A1" w:rsidP="00DA53A1">
      <w:pPr>
        <w:ind w:left="720"/>
      </w:pPr>
      <w:r w:rsidRPr="007564C5">
        <w:tab/>
      </w:r>
      <w:r w:rsidRPr="007564C5">
        <w:tab/>
        <w:t xml:space="preserve">BJ </w:t>
      </w:r>
      <w:proofErr w:type="spellStart"/>
      <w:r w:rsidRPr="007564C5">
        <w:t>Youngerman</w:t>
      </w:r>
      <w:proofErr w:type="spellEnd"/>
      <w:r w:rsidRPr="007564C5">
        <w:t>, Davidson College</w:t>
      </w:r>
    </w:p>
    <w:p w:rsidR="00DA53A1" w:rsidRPr="007564C5" w:rsidRDefault="00DA53A1" w:rsidP="00DA53A1">
      <w:pPr>
        <w:ind w:left="720"/>
      </w:pPr>
      <w:r w:rsidRPr="007564C5">
        <w:tab/>
        <w:t xml:space="preserve">“Keep? </w:t>
      </w:r>
      <w:proofErr w:type="gramStart"/>
      <w:r w:rsidRPr="007564C5">
        <w:t>Ditch?</w:t>
      </w:r>
      <w:proofErr w:type="gramEnd"/>
      <w:r w:rsidRPr="007564C5">
        <w:t xml:space="preserve"> Replace? Evaluating the Davidson Experience of Training”</w:t>
      </w:r>
    </w:p>
    <w:p w:rsidR="003F0500" w:rsidRDefault="00DA53A1" w:rsidP="00DA53A1">
      <w:pPr>
        <w:ind w:left="720"/>
      </w:pPr>
      <w:r w:rsidRPr="007564C5">
        <w:tab/>
      </w:r>
      <w:r w:rsidRPr="007564C5">
        <w:tab/>
        <w:t xml:space="preserve">Andrew Evans and Aria </w:t>
      </w:r>
      <w:proofErr w:type="spellStart"/>
      <w:r w:rsidRPr="007564C5">
        <w:t>Halliday</w:t>
      </w:r>
      <w:proofErr w:type="spellEnd"/>
      <w:r w:rsidRPr="007564C5">
        <w:t>, Davidson College</w:t>
      </w:r>
    </w:p>
    <w:p w:rsidR="00DA53A1" w:rsidRPr="007564C5" w:rsidRDefault="00DA53A1" w:rsidP="00DA53A1">
      <w:pPr>
        <w:ind w:left="720"/>
      </w:pPr>
      <w:r w:rsidRPr="007564C5">
        <w:tab/>
        <w:t>“Experience, Evaluation, Emendation: Revising the Davidson Experience of Training”</w:t>
      </w:r>
    </w:p>
    <w:p w:rsidR="00DA53A1" w:rsidRPr="007564C5" w:rsidRDefault="00DA53A1" w:rsidP="00DA53A1">
      <w:pPr>
        <w:ind w:left="720"/>
      </w:pPr>
      <w:r w:rsidRPr="007564C5">
        <w:tab/>
      </w:r>
      <w:r w:rsidRPr="007564C5">
        <w:tab/>
        <w:t>Betsy Lyles, Davidson College</w:t>
      </w:r>
    </w:p>
    <w:p w:rsidR="00B03950" w:rsidRPr="007564C5" w:rsidRDefault="00756CAE" w:rsidP="005639EC">
      <w:r w:rsidRPr="007564C5">
        <w:tab/>
      </w:r>
      <w:proofErr w:type="gramStart"/>
      <w:r w:rsidR="003974E4" w:rsidRPr="007564C5">
        <w:t>B.2</w:t>
      </w:r>
      <w:r w:rsidR="00CD4E54" w:rsidRPr="007564C5">
        <w:t xml:space="preserve"> </w:t>
      </w:r>
      <w:r w:rsidR="00665134">
        <w:t xml:space="preserve"> (</w:t>
      </w:r>
      <w:proofErr w:type="gramEnd"/>
      <w:r w:rsidR="00665134">
        <w:t>R</w:t>
      </w:r>
      <w:r w:rsidR="00254FD3">
        <w:t xml:space="preserve">oom </w:t>
      </w:r>
      <w:r w:rsidR="00665134">
        <w:t xml:space="preserve">1302) </w:t>
      </w:r>
      <w:r w:rsidR="00B03950" w:rsidRPr="007564C5">
        <w:t xml:space="preserve">“The </w:t>
      </w:r>
      <w:proofErr w:type="spellStart"/>
      <w:r w:rsidR="00B03950" w:rsidRPr="007564C5">
        <w:t>Apprentices’s</w:t>
      </w:r>
      <w:proofErr w:type="spellEnd"/>
      <w:r w:rsidR="00B03950" w:rsidRPr="007564C5">
        <w:t xml:space="preserve"> Sorcerer”</w:t>
      </w:r>
    </w:p>
    <w:p w:rsidR="00B03950" w:rsidRPr="007564C5" w:rsidRDefault="00B03950" w:rsidP="00B03950">
      <w:r w:rsidRPr="007564C5">
        <w:tab/>
      </w:r>
      <w:r w:rsidRPr="007564C5">
        <w:tab/>
      </w:r>
      <w:r w:rsidR="0079795F">
        <w:tab/>
      </w:r>
      <w:r w:rsidRPr="007564C5">
        <w:t xml:space="preserve">Linda B. </w:t>
      </w:r>
      <w:proofErr w:type="spellStart"/>
      <w:r w:rsidRPr="007564C5">
        <w:t>Hobgood</w:t>
      </w:r>
      <w:proofErr w:type="spellEnd"/>
      <w:r w:rsidRPr="007564C5">
        <w:t>, University of Richmond</w:t>
      </w:r>
    </w:p>
    <w:p w:rsidR="00B03950" w:rsidRPr="007564C5" w:rsidRDefault="00B03950" w:rsidP="00B03950">
      <w:r w:rsidRPr="007564C5">
        <w:tab/>
        <w:t xml:space="preserve">      “Communication Activism</w:t>
      </w:r>
      <w:r w:rsidR="00DE1494">
        <w:t>:</w:t>
      </w:r>
      <w:r w:rsidRPr="007564C5">
        <w:t xml:space="preserve"> A New Model of Outreach in the Communication Center”</w:t>
      </w:r>
    </w:p>
    <w:p w:rsidR="00CD4E54" w:rsidRPr="007564C5" w:rsidRDefault="00B03950" w:rsidP="0079795F">
      <w:pPr>
        <w:ind w:left="2160"/>
      </w:pPr>
      <w:proofErr w:type="spellStart"/>
      <w:r w:rsidRPr="007564C5">
        <w:t>Hemalatha</w:t>
      </w:r>
      <w:proofErr w:type="spellEnd"/>
      <w:r w:rsidRPr="007564C5">
        <w:t xml:space="preserve"> R. </w:t>
      </w:r>
      <w:proofErr w:type="spellStart"/>
      <w:r w:rsidRPr="007564C5">
        <w:t>Yarragunta</w:t>
      </w:r>
      <w:proofErr w:type="spellEnd"/>
      <w:r w:rsidR="00A20D5C" w:rsidRPr="007564C5">
        <w:t xml:space="preserve"> and Kim </w:t>
      </w:r>
      <w:proofErr w:type="spellStart"/>
      <w:r w:rsidR="00A20D5C" w:rsidRPr="007564C5">
        <w:t>Cuny</w:t>
      </w:r>
      <w:proofErr w:type="spellEnd"/>
      <w:r w:rsidRPr="007564C5">
        <w:t>, University of North Carolina, Greensboro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t xml:space="preserve">Session C </w:t>
      </w:r>
      <w:r w:rsidR="00634289" w:rsidRPr="00634289">
        <w:rPr>
          <w:b/>
          <w:i/>
        </w:rPr>
        <w:t xml:space="preserve">  </w:t>
      </w:r>
      <w:r w:rsidRPr="00634289">
        <w:rPr>
          <w:b/>
          <w:i/>
        </w:rPr>
        <w:t>4:15-5:30</w:t>
      </w:r>
    </w:p>
    <w:p w:rsidR="00254FD3" w:rsidRDefault="00CE629B">
      <w:r w:rsidRPr="007564C5">
        <w:tab/>
        <w:t xml:space="preserve">C.1 </w:t>
      </w:r>
      <w:r w:rsidR="00665134">
        <w:t>(R</w:t>
      </w:r>
      <w:r w:rsidR="00254FD3">
        <w:t>oom</w:t>
      </w:r>
      <w:r w:rsidR="003F0500">
        <w:t xml:space="preserve"> 1302)</w:t>
      </w:r>
    </w:p>
    <w:p w:rsidR="00CE629B" w:rsidRPr="007564C5" w:rsidRDefault="00CE629B" w:rsidP="00254FD3">
      <w:pPr>
        <w:ind w:firstLine="720"/>
      </w:pPr>
      <w:r w:rsidRPr="007564C5">
        <w:t>NACC Tutor Certification: Discussion of Proposal</w:t>
      </w:r>
    </w:p>
    <w:p w:rsidR="00CE629B" w:rsidRPr="007564C5" w:rsidRDefault="00CE629B" w:rsidP="00634289">
      <w:pPr>
        <w:spacing w:after="0"/>
      </w:pPr>
      <w:r w:rsidRPr="007564C5">
        <w:tab/>
        <w:t xml:space="preserve">Theodore F. </w:t>
      </w:r>
      <w:proofErr w:type="spellStart"/>
      <w:r w:rsidRPr="007564C5">
        <w:t>Sheckels</w:t>
      </w:r>
      <w:proofErr w:type="spellEnd"/>
      <w:r w:rsidRPr="007564C5">
        <w:t>, Randolph-Macon College</w:t>
      </w:r>
    </w:p>
    <w:p w:rsidR="00CE629B" w:rsidRDefault="00CE629B" w:rsidP="00634289">
      <w:pPr>
        <w:spacing w:after="0"/>
      </w:pPr>
      <w:r w:rsidRPr="007564C5">
        <w:tab/>
        <w:t>Kathleen J. Turner, Davidson College</w:t>
      </w:r>
    </w:p>
    <w:p w:rsidR="00634289" w:rsidRPr="007564C5" w:rsidRDefault="00634289" w:rsidP="00634289">
      <w:pPr>
        <w:spacing w:after="0"/>
      </w:pPr>
    </w:p>
    <w:p w:rsidR="00254FD3" w:rsidRDefault="00DB75F8" w:rsidP="00634289">
      <w:pPr>
        <w:spacing w:after="0"/>
      </w:pPr>
      <w:r w:rsidRPr="007564C5">
        <w:tab/>
      </w:r>
      <w:proofErr w:type="gramStart"/>
      <w:r w:rsidRPr="007564C5">
        <w:t xml:space="preserve">C.2 </w:t>
      </w:r>
      <w:r w:rsidR="00254FD3">
        <w:t xml:space="preserve"> (</w:t>
      </w:r>
      <w:proofErr w:type="gramEnd"/>
      <w:r w:rsidR="00254FD3">
        <w:t>meet by the snack tables)</w:t>
      </w:r>
    </w:p>
    <w:p w:rsidR="00634289" w:rsidRDefault="00DB75F8" w:rsidP="00634289">
      <w:pPr>
        <w:spacing w:after="0"/>
        <w:ind w:firstLine="720"/>
      </w:pPr>
      <w:r w:rsidRPr="007564C5">
        <w:t>Tour of Greencastle/DePauw’s Nature Park by DePauw S Consultants</w:t>
      </w:r>
    </w:p>
    <w:p w:rsidR="00634289" w:rsidRDefault="00634289" w:rsidP="00634289">
      <w:pPr>
        <w:spacing w:after="0"/>
        <w:ind w:firstLine="720"/>
      </w:pPr>
    </w:p>
    <w:p w:rsidR="00DB75F8" w:rsidRDefault="00DB75F8" w:rsidP="00634289">
      <w:pPr>
        <w:spacing w:after="0"/>
        <w:ind w:firstLine="720"/>
      </w:pPr>
      <w:r w:rsidRPr="007564C5">
        <w:t>Dinner is on your own</w:t>
      </w:r>
      <w:r w:rsidR="00756CAE" w:rsidRPr="007564C5">
        <w:t xml:space="preserve"> at local restaurants.  DePauw S Consultants </w:t>
      </w:r>
      <w:r w:rsidR="00DE1494">
        <w:t>can</w:t>
      </w:r>
      <w:r w:rsidR="00756CAE" w:rsidRPr="007564C5">
        <w:t xml:space="preserve"> serve as guides/host</w:t>
      </w:r>
      <w:r w:rsidRPr="007564C5">
        <w:t>.</w:t>
      </w:r>
    </w:p>
    <w:p w:rsidR="00CE629B" w:rsidRPr="00DE1494" w:rsidRDefault="00CE629B">
      <w:pPr>
        <w:rPr>
          <w:b/>
        </w:rPr>
      </w:pPr>
      <w:r w:rsidRPr="00DE1494">
        <w:rPr>
          <w:b/>
        </w:rPr>
        <w:lastRenderedPageBreak/>
        <w:t>Saturday, March 13</w:t>
      </w:r>
      <w:r w:rsidRPr="00DE1494">
        <w:rPr>
          <w:b/>
          <w:vertAlign w:val="superscript"/>
        </w:rPr>
        <w:t>th</w:t>
      </w:r>
    </w:p>
    <w:p w:rsidR="00CE629B" w:rsidRPr="00634289" w:rsidRDefault="001743B0">
      <w:pPr>
        <w:rPr>
          <w:b/>
          <w:i/>
        </w:rPr>
      </w:pPr>
      <w:r w:rsidRPr="00634289">
        <w:rPr>
          <w:b/>
          <w:i/>
        </w:rPr>
        <w:t xml:space="preserve">Session </w:t>
      </w:r>
      <w:proofErr w:type="gramStart"/>
      <w:r w:rsidRPr="00634289">
        <w:rPr>
          <w:b/>
          <w:i/>
        </w:rPr>
        <w:t>D</w:t>
      </w:r>
      <w:r w:rsidR="00634289">
        <w:rPr>
          <w:b/>
          <w:i/>
        </w:rPr>
        <w:t xml:space="preserve"> </w:t>
      </w:r>
      <w:r w:rsidRPr="00634289">
        <w:rPr>
          <w:b/>
          <w:i/>
        </w:rPr>
        <w:t xml:space="preserve"> 7:45</w:t>
      </w:r>
      <w:proofErr w:type="gramEnd"/>
      <w:r w:rsidR="00CE629B" w:rsidRPr="00634289">
        <w:rPr>
          <w:b/>
          <w:i/>
        </w:rPr>
        <w:t>-</w:t>
      </w:r>
      <w:r w:rsidRPr="00634289">
        <w:rPr>
          <w:b/>
          <w:i/>
        </w:rPr>
        <w:t>8:45</w:t>
      </w:r>
      <w:r w:rsidR="00CE629B" w:rsidRPr="00634289">
        <w:rPr>
          <w:b/>
          <w:i/>
        </w:rPr>
        <w:t xml:space="preserve"> </w:t>
      </w:r>
    </w:p>
    <w:p w:rsidR="009E676A" w:rsidRPr="007564C5" w:rsidRDefault="00CE629B" w:rsidP="00CE629B">
      <w:pPr>
        <w:ind w:firstLine="720"/>
      </w:pPr>
      <w:proofErr w:type="gramStart"/>
      <w:r w:rsidRPr="007564C5">
        <w:t>D.1  Business</w:t>
      </w:r>
      <w:proofErr w:type="gramEnd"/>
      <w:r w:rsidRPr="007564C5">
        <w:t xml:space="preserve"> meeting</w:t>
      </w:r>
      <w:r w:rsidR="00665134">
        <w:t xml:space="preserve"> (Room 1302)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t xml:space="preserve">Session </w:t>
      </w:r>
      <w:proofErr w:type="gramStart"/>
      <w:r w:rsidRPr="00634289">
        <w:rPr>
          <w:b/>
          <w:i/>
        </w:rPr>
        <w:t xml:space="preserve">E </w:t>
      </w:r>
      <w:r w:rsidR="00634289">
        <w:rPr>
          <w:b/>
          <w:i/>
        </w:rPr>
        <w:t xml:space="preserve"> </w:t>
      </w:r>
      <w:r w:rsidRPr="00634289">
        <w:rPr>
          <w:b/>
          <w:i/>
        </w:rPr>
        <w:t>9:</w:t>
      </w:r>
      <w:r w:rsidR="00A20D5C" w:rsidRPr="00634289">
        <w:rPr>
          <w:b/>
          <w:i/>
        </w:rPr>
        <w:t>0</w:t>
      </w:r>
      <w:r w:rsidR="001743B0" w:rsidRPr="00634289">
        <w:rPr>
          <w:b/>
          <w:i/>
        </w:rPr>
        <w:t>0</w:t>
      </w:r>
      <w:proofErr w:type="gramEnd"/>
      <w:r w:rsidRPr="00634289">
        <w:rPr>
          <w:b/>
          <w:i/>
        </w:rPr>
        <w:t>-10:</w:t>
      </w:r>
      <w:r w:rsidR="001743B0" w:rsidRPr="00634289">
        <w:rPr>
          <w:b/>
          <w:i/>
        </w:rPr>
        <w:t>15</w:t>
      </w:r>
      <w:r w:rsidR="003F0500" w:rsidRPr="00634289">
        <w:rPr>
          <w:b/>
          <w:i/>
        </w:rPr>
        <w:t xml:space="preserve"> </w:t>
      </w:r>
    </w:p>
    <w:p w:rsidR="00DA53A1" w:rsidRPr="007564C5" w:rsidRDefault="0079795F" w:rsidP="00DA53A1">
      <w:proofErr w:type="gramStart"/>
      <w:r>
        <w:t>E</w:t>
      </w:r>
      <w:r w:rsidR="00DA53A1" w:rsidRPr="007564C5">
        <w:t>.</w:t>
      </w:r>
      <w:r w:rsidR="00AE25B9" w:rsidRPr="007564C5">
        <w:t>1</w:t>
      </w:r>
      <w:r w:rsidR="00DA53A1" w:rsidRPr="007564C5">
        <w:t xml:space="preserve">  </w:t>
      </w:r>
      <w:r w:rsidR="00665134">
        <w:t>(</w:t>
      </w:r>
      <w:proofErr w:type="gramEnd"/>
      <w:r w:rsidR="00665134">
        <w:t>Room 1302)</w:t>
      </w:r>
      <w:r w:rsidR="00665134" w:rsidRPr="007564C5">
        <w:t xml:space="preserve"> </w:t>
      </w:r>
      <w:r w:rsidR="00DA53A1" w:rsidRPr="007564C5">
        <w:t>“Planning a Research Agenda for Communication Center Directors and Staff”</w:t>
      </w:r>
      <w:r w:rsidR="00665134">
        <w:t xml:space="preserve"> </w:t>
      </w:r>
    </w:p>
    <w:p w:rsidR="00DA53A1" w:rsidRPr="007564C5" w:rsidRDefault="00DA53A1" w:rsidP="00DA53A1">
      <w:r w:rsidRPr="007564C5">
        <w:tab/>
        <w:t xml:space="preserve">Theodore F. </w:t>
      </w:r>
      <w:proofErr w:type="spellStart"/>
      <w:r w:rsidRPr="007564C5">
        <w:t>Sheckels</w:t>
      </w:r>
      <w:proofErr w:type="spellEnd"/>
      <w:r w:rsidRPr="007564C5">
        <w:t>, Randolph-Macon College</w:t>
      </w:r>
    </w:p>
    <w:p w:rsidR="00DA53A1" w:rsidRPr="007564C5" w:rsidRDefault="00DA53A1" w:rsidP="00DA53A1">
      <w:pPr>
        <w:ind w:firstLine="720"/>
      </w:pPr>
      <w:r w:rsidRPr="007564C5">
        <w:t>Wendy Atkins-Sayre. University of Southern Mississippi</w:t>
      </w:r>
    </w:p>
    <w:p w:rsidR="00DA53A1" w:rsidRPr="007564C5" w:rsidRDefault="00DA53A1" w:rsidP="00DA53A1">
      <w:pPr>
        <w:ind w:firstLine="720"/>
      </w:pPr>
      <w:r w:rsidRPr="007564C5">
        <w:t>Jennifer Butler Ellis, Michigan State University</w:t>
      </w:r>
    </w:p>
    <w:p w:rsidR="00AD2EFC" w:rsidRDefault="00DA53A1" w:rsidP="00AD2EFC">
      <w:pPr>
        <w:ind w:firstLine="720"/>
      </w:pPr>
      <w:r w:rsidRPr="007564C5">
        <w:t>Kathleen J. Turner, Davidson College</w:t>
      </w:r>
      <w:r w:rsidR="00AD2EFC" w:rsidRPr="00AD2EFC">
        <w:t xml:space="preserve"> </w:t>
      </w:r>
    </w:p>
    <w:p w:rsidR="00AD2EFC" w:rsidRPr="007564C5" w:rsidRDefault="0079795F" w:rsidP="00AD2EFC">
      <w:r>
        <w:t>E</w:t>
      </w:r>
      <w:r w:rsidR="00AD2EFC" w:rsidRPr="007564C5">
        <w:t xml:space="preserve">.2 </w:t>
      </w:r>
      <w:r w:rsidR="00665134">
        <w:t>(Room 0302</w:t>
      </w:r>
      <w:proofErr w:type="gramStart"/>
      <w:r w:rsidR="00665134">
        <w:t>)</w:t>
      </w:r>
      <w:r w:rsidR="00AD2EFC" w:rsidRPr="007564C5">
        <w:t>Tutor</w:t>
      </w:r>
      <w:proofErr w:type="gramEnd"/>
      <w:r w:rsidR="00AD2EFC" w:rsidRPr="007564C5">
        <w:t xml:space="preserve"> </w:t>
      </w:r>
      <w:r w:rsidR="00663282">
        <w:t xml:space="preserve">Open </w:t>
      </w:r>
      <w:r w:rsidR="00AD2EFC" w:rsidRPr="007564C5">
        <w:t xml:space="preserve">Discussion </w:t>
      </w:r>
      <w:r w:rsidR="00663282">
        <w:t>T</w:t>
      </w:r>
      <w:r w:rsidR="00AD2EFC" w:rsidRPr="007564C5">
        <w:t>ime</w:t>
      </w:r>
      <w:r w:rsidR="00665134">
        <w:t xml:space="preserve"> 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t xml:space="preserve">Session </w:t>
      </w:r>
      <w:proofErr w:type="gramStart"/>
      <w:r w:rsidRPr="00634289">
        <w:rPr>
          <w:b/>
          <w:i/>
        </w:rPr>
        <w:t xml:space="preserve">F </w:t>
      </w:r>
      <w:r w:rsidR="00634289">
        <w:rPr>
          <w:b/>
          <w:i/>
        </w:rPr>
        <w:t xml:space="preserve"> </w:t>
      </w:r>
      <w:r w:rsidRPr="00634289">
        <w:rPr>
          <w:b/>
          <w:i/>
        </w:rPr>
        <w:t>1</w:t>
      </w:r>
      <w:r w:rsidR="001743B0" w:rsidRPr="00634289">
        <w:rPr>
          <w:b/>
          <w:i/>
        </w:rPr>
        <w:t>0:30</w:t>
      </w:r>
      <w:proofErr w:type="gramEnd"/>
      <w:r w:rsidR="001743B0" w:rsidRPr="00634289">
        <w:rPr>
          <w:b/>
          <w:i/>
        </w:rPr>
        <w:t>-11:45</w:t>
      </w:r>
    </w:p>
    <w:p w:rsidR="002C6281" w:rsidRPr="007564C5" w:rsidRDefault="002C6281">
      <w:r w:rsidRPr="007564C5">
        <w:tab/>
        <w:t xml:space="preserve">F. </w:t>
      </w:r>
      <w:r w:rsidR="001B6126" w:rsidRPr="007564C5">
        <w:t xml:space="preserve">1 </w:t>
      </w:r>
      <w:r w:rsidR="00665134">
        <w:t>(Room 0302) “</w:t>
      </w:r>
      <w:r w:rsidR="0010600A" w:rsidRPr="007564C5">
        <w:t xml:space="preserve">Can </w:t>
      </w:r>
      <w:r w:rsidRPr="007564C5">
        <w:t xml:space="preserve">Second Life </w:t>
      </w:r>
      <w:r w:rsidR="0010600A" w:rsidRPr="007564C5">
        <w:t>Reduce Speech Anxiety in Real Life”</w:t>
      </w:r>
      <w:r w:rsidR="00665134">
        <w:t xml:space="preserve"> </w:t>
      </w:r>
    </w:p>
    <w:p w:rsidR="0010600A" w:rsidRPr="007564C5" w:rsidRDefault="0010600A">
      <w:r w:rsidRPr="007564C5">
        <w:tab/>
      </w:r>
      <w:r w:rsidRPr="007564C5">
        <w:tab/>
        <w:t xml:space="preserve">James </w:t>
      </w:r>
      <w:proofErr w:type="spellStart"/>
      <w:r w:rsidRPr="007564C5">
        <w:t>Helmer</w:t>
      </w:r>
      <w:proofErr w:type="spellEnd"/>
      <w:r w:rsidR="009E676A" w:rsidRPr="007564C5">
        <w:t xml:space="preserve"> and Carl </w:t>
      </w:r>
      <w:proofErr w:type="spellStart"/>
      <w:r w:rsidR="009E676A" w:rsidRPr="007564C5">
        <w:t>Rosenfield</w:t>
      </w:r>
      <w:proofErr w:type="spellEnd"/>
      <w:proofErr w:type="gramStart"/>
      <w:r w:rsidR="009E676A" w:rsidRPr="007564C5">
        <w:t xml:space="preserve">, </w:t>
      </w:r>
      <w:r w:rsidRPr="007564C5">
        <w:t xml:space="preserve"> Hamilton</w:t>
      </w:r>
      <w:proofErr w:type="gramEnd"/>
      <w:r w:rsidRPr="007564C5">
        <w:t xml:space="preserve"> College</w:t>
      </w:r>
    </w:p>
    <w:p w:rsidR="00DA53A1" w:rsidRPr="007564C5" w:rsidRDefault="00AD2EFC" w:rsidP="00DA53A1">
      <w:pPr>
        <w:ind w:left="720"/>
      </w:pPr>
      <w:r>
        <w:t>F.2</w:t>
      </w:r>
      <w:r w:rsidR="00DA53A1" w:rsidRPr="007564C5">
        <w:t xml:space="preserve"> </w:t>
      </w:r>
      <w:r w:rsidR="00665134">
        <w:t>(Room 1302)</w:t>
      </w:r>
      <w:r w:rsidR="00665134" w:rsidRPr="007564C5">
        <w:t xml:space="preserve"> </w:t>
      </w:r>
      <w:r w:rsidR="00DA53A1" w:rsidRPr="007564C5">
        <w:t>“Communication Centers: A Quarter Center of Growth in Service of the Discipline [</w:t>
      </w:r>
      <w:proofErr w:type="gramStart"/>
      <w:r w:rsidR="00DA53A1" w:rsidRPr="007564C5">
        <w:t>or :</w:t>
      </w:r>
      <w:proofErr w:type="gramEnd"/>
      <w:r w:rsidR="00DA53A1" w:rsidRPr="007564C5">
        <w:t xml:space="preserve"> Are We Nuts to be Doing This?!]</w:t>
      </w:r>
      <w:r w:rsidR="00665134">
        <w:t xml:space="preserve"> </w:t>
      </w:r>
    </w:p>
    <w:p w:rsidR="00DA53A1" w:rsidRPr="007564C5" w:rsidRDefault="00DA53A1" w:rsidP="00DA53A1">
      <w:pPr>
        <w:ind w:left="720"/>
      </w:pPr>
      <w:r w:rsidRPr="007564C5">
        <w:t>Chair-Arborist:</w:t>
      </w:r>
    </w:p>
    <w:p w:rsidR="00DA53A1" w:rsidRPr="007564C5" w:rsidRDefault="00DA53A1" w:rsidP="00DA53A1">
      <w:pPr>
        <w:ind w:left="720"/>
      </w:pPr>
      <w:r w:rsidRPr="007564C5">
        <w:t>Wendy Atkins-Sayre, University of Southern Mississippi</w:t>
      </w:r>
    </w:p>
    <w:p w:rsidR="00DA53A1" w:rsidRPr="007564C5" w:rsidRDefault="00DA53A1" w:rsidP="00DA53A1">
      <w:pPr>
        <w:ind w:left="720"/>
      </w:pPr>
      <w:r w:rsidRPr="007564C5">
        <w:t>Participant-Gardeners</w:t>
      </w:r>
    </w:p>
    <w:p w:rsidR="00DA53A1" w:rsidRPr="007564C5" w:rsidRDefault="00DA53A1" w:rsidP="00DA53A1">
      <w:pPr>
        <w:ind w:left="720"/>
      </w:pPr>
      <w:r w:rsidRPr="007564C5">
        <w:t>“From Tiny Acorns Grow Mighty Oaks I: NACC and NCA”</w:t>
      </w:r>
    </w:p>
    <w:p w:rsidR="00DA53A1" w:rsidRPr="007564C5" w:rsidRDefault="00DA53A1" w:rsidP="00DA53A1">
      <w:pPr>
        <w:ind w:left="720"/>
      </w:pPr>
      <w:r w:rsidRPr="007564C5">
        <w:tab/>
        <w:t xml:space="preserve">Linda </w:t>
      </w:r>
      <w:proofErr w:type="spellStart"/>
      <w:r w:rsidRPr="007564C5">
        <w:t>Hobgood</w:t>
      </w:r>
      <w:proofErr w:type="spellEnd"/>
      <w:r w:rsidRPr="007564C5">
        <w:t>, University of Richmond</w:t>
      </w:r>
    </w:p>
    <w:p w:rsidR="00DA53A1" w:rsidRPr="007564C5" w:rsidRDefault="00DA53A1" w:rsidP="00DA53A1">
      <w:pPr>
        <w:ind w:left="720"/>
      </w:pPr>
      <w:r w:rsidRPr="007564C5">
        <w:t>“From Tiny Acorns Grow Mighty Oaks II: The Development of Communication Centers”</w:t>
      </w:r>
    </w:p>
    <w:p w:rsidR="00DA53A1" w:rsidRPr="007564C5" w:rsidRDefault="00DA53A1" w:rsidP="00DA53A1">
      <w:pPr>
        <w:ind w:left="720"/>
      </w:pPr>
      <w:r w:rsidRPr="007564C5">
        <w:tab/>
        <w:t>Marlene Preston, Virginia Tech University</w:t>
      </w:r>
    </w:p>
    <w:p w:rsidR="00DA53A1" w:rsidRPr="007564C5" w:rsidRDefault="00DA53A1" w:rsidP="00DA53A1">
      <w:pPr>
        <w:ind w:left="720"/>
      </w:pPr>
      <w:r w:rsidRPr="007564C5">
        <w:t>“Growing Those Mighty Oaks: The Interconnections of Theory and Praxis at the Center:</w:t>
      </w:r>
    </w:p>
    <w:p w:rsidR="00DA53A1" w:rsidRPr="007564C5" w:rsidRDefault="00DA53A1" w:rsidP="00DA53A1">
      <w:pPr>
        <w:ind w:left="720"/>
      </w:pPr>
      <w:r w:rsidRPr="007564C5">
        <w:tab/>
        <w:t>Kathleen J. Turner, Davidson College</w:t>
      </w:r>
    </w:p>
    <w:p w:rsidR="00DA53A1" w:rsidRPr="007564C5" w:rsidRDefault="00DA53A1" w:rsidP="00DA53A1">
      <w:pPr>
        <w:ind w:left="720"/>
      </w:pPr>
      <w:r w:rsidRPr="007564C5">
        <w:t>“Mighty Oak Groves: How Centers Enhance Institutions”</w:t>
      </w:r>
    </w:p>
    <w:p w:rsidR="00DA53A1" w:rsidRPr="007564C5" w:rsidRDefault="00DA53A1" w:rsidP="00DA53A1">
      <w:pPr>
        <w:ind w:left="720"/>
      </w:pPr>
      <w:r w:rsidRPr="007564C5">
        <w:tab/>
        <w:t xml:space="preserve">Theodore F. </w:t>
      </w:r>
      <w:proofErr w:type="spellStart"/>
      <w:r w:rsidRPr="007564C5">
        <w:t>Sheckels</w:t>
      </w:r>
      <w:proofErr w:type="spellEnd"/>
      <w:r w:rsidRPr="007564C5">
        <w:t>, Randolph-Macon College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lastRenderedPageBreak/>
        <w:t>Lunch</w:t>
      </w:r>
      <w:r w:rsidR="00DE1494" w:rsidRPr="00634289">
        <w:rPr>
          <w:b/>
          <w:i/>
        </w:rPr>
        <w:t>, Goldenrod,</w:t>
      </w:r>
      <w:r w:rsidRPr="00634289">
        <w:rPr>
          <w:b/>
          <w:i/>
        </w:rPr>
        <w:t xml:space="preserve"> and Keynote </w:t>
      </w:r>
      <w:r w:rsidR="00DE1494" w:rsidRPr="00634289">
        <w:rPr>
          <w:b/>
          <w:i/>
        </w:rPr>
        <w:t xml:space="preserve">Address </w:t>
      </w:r>
      <w:r w:rsidRPr="00634289">
        <w:rPr>
          <w:b/>
          <w:i/>
        </w:rPr>
        <w:t>12:</w:t>
      </w:r>
      <w:r w:rsidR="00DE1494" w:rsidRPr="00634289">
        <w:rPr>
          <w:b/>
          <w:i/>
        </w:rPr>
        <w:t>00</w:t>
      </w:r>
      <w:r w:rsidRPr="00634289">
        <w:rPr>
          <w:b/>
          <w:i/>
        </w:rPr>
        <w:t>-2PM</w:t>
      </w:r>
      <w:r w:rsidR="003F0500" w:rsidRPr="00634289">
        <w:rPr>
          <w:b/>
          <w:i/>
        </w:rPr>
        <w:t>---</w:t>
      </w:r>
      <w:r w:rsidR="005639EC" w:rsidRPr="00634289">
        <w:rPr>
          <w:b/>
          <w:i/>
        </w:rPr>
        <w:t xml:space="preserve"> </w:t>
      </w:r>
      <w:r w:rsidR="003F0500" w:rsidRPr="00634289">
        <w:rPr>
          <w:b/>
          <w:i/>
        </w:rPr>
        <w:t xml:space="preserve">Union </w:t>
      </w:r>
      <w:r w:rsidR="00634289">
        <w:rPr>
          <w:b/>
          <w:i/>
        </w:rPr>
        <w:t xml:space="preserve">Building </w:t>
      </w:r>
      <w:r w:rsidR="003F0500" w:rsidRPr="00634289">
        <w:rPr>
          <w:b/>
          <w:i/>
        </w:rPr>
        <w:t>Ballroom</w:t>
      </w:r>
    </w:p>
    <w:p w:rsidR="005639EC" w:rsidRDefault="005639EC">
      <w:r w:rsidRPr="007564C5">
        <w:tab/>
        <w:t>Welcome—President Brian Casey, DePauw University</w:t>
      </w:r>
    </w:p>
    <w:p w:rsidR="00DE1494" w:rsidRDefault="00DE1494" w:rsidP="00DE1494">
      <w:r>
        <w:tab/>
      </w:r>
      <w:r w:rsidRPr="007564C5">
        <w:t xml:space="preserve">Goldenrod Session </w:t>
      </w:r>
      <w:r>
        <w:t>h</w:t>
      </w:r>
      <w:r w:rsidRPr="007564C5">
        <w:t>onoring Bob and Ann Weiss</w:t>
      </w:r>
    </w:p>
    <w:p w:rsidR="00DE1494" w:rsidRDefault="00DE1494" w:rsidP="00DE1494">
      <w:r>
        <w:tab/>
      </w:r>
      <w:r>
        <w:tab/>
        <w:t xml:space="preserve">Linda </w:t>
      </w:r>
      <w:proofErr w:type="spellStart"/>
      <w:r>
        <w:t>Hobgood</w:t>
      </w:r>
      <w:proofErr w:type="spellEnd"/>
      <w:r>
        <w:t>, University of Richmond</w:t>
      </w:r>
    </w:p>
    <w:p w:rsidR="00DE1494" w:rsidRDefault="00DE1494" w:rsidP="00DE1494">
      <w:r>
        <w:tab/>
      </w:r>
      <w:r>
        <w:tab/>
        <w:t xml:space="preserve">Theodore F. </w:t>
      </w:r>
      <w:proofErr w:type="spellStart"/>
      <w:r>
        <w:t>Sheckels</w:t>
      </w:r>
      <w:proofErr w:type="spellEnd"/>
      <w:r>
        <w:t>, Randolph-Macon College</w:t>
      </w:r>
    </w:p>
    <w:p w:rsidR="00DE1494" w:rsidRDefault="00DE1494" w:rsidP="00DE1494">
      <w:r>
        <w:tab/>
      </w:r>
      <w:r>
        <w:tab/>
        <w:t>Joyce Ferguson, University of NC—Greensboro</w:t>
      </w:r>
    </w:p>
    <w:p w:rsidR="00DE1494" w:rsidRPr="007564C5" w:rsidRDefault="00DE1494">
      <w:r>
        <w:tab/>
      </w:r>
      <w:r>
        <w:tab/>
        <w:t>Jeff McCall, DePauw University</w:t>
      </w:r>
    </w:p>
    <w:p w:rsidR="00DE1494" w:rsidRDefault="005639EC">
      <w:r w:rsidRPr="007564C5">
        <w:tab/>
      </w:r>
      <w:r w:rsidR="00DE1494">
        <w:t>Lunch</w:t>
      </w:r>
    </w:p>
    <w:p w:rsidR="00DE1494" w:rsidRDefault="00DE1494" w:rsidP="00DE1494">
      <w:pPr>
        <w:ind w:firstLine="720"/>
      </w:pPr>
      <w:r>
        <w:t xml:space="preserve">Introduction of Keynote Speaker—Kent </w:t>
      </w:r>
      <w:proofErr w:type="spellStart"/>
      <w:r>
        <w:t>Menzel</w:t>
      </w:r>
      <w:proofErr w:type="spellEnd"/>
      <w:r>
        <w:t>, DePauw University</w:t>
      </w:r>
    </w:p>
    <w:p w:rsidR="005639EC" w:rsidRPr="007564C5" w:rsidRDefault="005639EC" w:rsidP="00DE1494">
      <w:pPr>
        <w:ind w:firstLine="720"/>
      </w:pPr>
      <w:r w:rsidRPr="007564C5">
        <w:t xml:space="preserve">Keynote—Dr. Frank </w:t>
      </w:r>
      <w:r w:rsidR="00634289">
        <w:t xml:space="preserve">E.X. </w:t>
      </w:r>
      <w:r w:rsidRPr="007564C5">
        <w:t>Dance</w:t>
      </w:r>
      <w:r w:rsidR="00634289">
        <w:t>,</w:t>
      </w:r>
      <w:r w:rsidR="004649A1">
        <w:t xml:space="preserve"> “Tuck</w:t>
      </w:r>
      <w:r w:rsidR="00254FD3">
        <w:t>ed</w:t>
      </w:r>
      <w:r w:rsidR="004649A1">
        <w:t xml:space="preserve"> String”</w:t>
      </w:r>
    </w:p>
    <w:p w:rsidR="00DA53A1" w:rsidRPr="00634289" w:rsidRDefault="00CE629B" w:rsidP="00AD2EFC">
      <w:pPr>
        <w:rPr>
          <w:b/>
          <w:i/>
        </w:rPr>
      </w:pPr>
      <w:r w:rsidRPr="00634289">
        <w:rPr>
          <w:b/>
          <w:i/>
        </w:rPr>
        <w:t xml:space="preserve">Session </w:t>
      </w:r>
      <w:proofErr w:type="gramStart"/>
      <w:r w:rsidRPr="00634289">
        <w:rPr>
          <w:b/>
          <w:i/>
        </w:rPr>
        <w:t>G</w:t>
      </w:r>
      <w:r w:rsidR="00634289">
        <w:rPr>
          <w:b/>
          <w:i/>
        </w:rPr>
        <w:t xml:space="preserve"> </w:t>
      </w:r>
      <w:r w:rsidRPr="00634289">
        <w:rPr>
          <w:b/>
          <w:i/>
        </w:rPr>
        <w:t xml:space="preserve"> 2:15</w:t>
      </w:r>
      <w:proofErr w:type="gramEnd"/>
      <w:r w:rsidRPr="00634289">
        <w:rPr>
          <w:b/>
          <w:i/>
        </w:rPr>
        <w:t>-3:30</w:t>
      </w:r>
      <w:r w:rsidR="002C6281" w:rsidRPr="00634289">
        <w:rPr>
          <w:b/>
          <w:i/>
        </w:rPr>
        <w:tab/>
      </w:r>
      <w:r w:rsidR="00DA53A1" w:rsidRPr="00634289">
        <w:rPr>
          <w:b/>
          <w:i/>
        </w:rPr>
        <w:t xml:space="preserve"> </w:t>
      </w:r>
    </w:p>
    <w:p w:rsidR="00DA53A1" w:rsidRPr="007564C5" w:rsidRDefault="00AD2EFC" w:rsidP="00DA53A1">
      <w:pPr>
        <w:ind w:left="720"/>
      </w:pPr>
      <w:proofErr w:type="gramStart"/>
      <w:r>
        <w:t>G.1</w:t>
      </w:r>
      <w:r w:rsidR="00DA53A1" w:rsidRPr="007564C5">
        <w:t xml:space="preserve">  </w:t>
      </w:r>
      <w:r w:rsidR="00665134">
        <w:t>(</w:t>
      </w:r>
      <w:proofErr w:type="gramEnd"/>
      <w:r w:rsidR="00665134">
        <w:t>Room 1302) “</w:t>
      </w:r>
      <w:r w:rsidR="00DA53A1" w:rsidRPr="007564C5">
        <w:t>Building on Foundations to Forge New Frontiers: Tutors Collaborate to Tackle the Tough Tutoring Moments</w:t>
      </w:r>
      <w:r w:rsidR="00665134">
        <w:t xml:space="preserve">” </w:t>
      </w:r>
    </w:p>
    <w:p w:rsidR="00DA53A1" w:rsidRPr="007564C5" w:rsidRDefault="00DA53A1" w:rsidP="00DA53A1">
      <w:pPr>
        <w:ind w:left="720"/>
      </w:pPr>
      <w:r w:rsidRPr="007564C5">
        <w:tab/>
        <w:t>Moderator: Kathleen J. Turner, Davidson College</w:t>
      </w:r>
    </w:p>
    <w:p w:rsidR="00DA53A1" w:rsidRPr="007564C5" w:rsidRDefault="00DA53A1" w:rsidP="00DA53A1">
      <w:pPr>
        <w:ind w:left="720"/>
      </w:pPr>
      <w:r w:rsidRPr="007564C5">
        <w:tab/>
        <w:t xml:space="preserve">Presenters: </w:t>
      </w:r>
    </w:p>
    <w:p w:rsidR="00DA53A1" w:rsidRPr="007564C5" w:rsidRDefault="00DA53A1" w:rsidP="00DA53A1">
      <w:pPr>
        <w:ind w:left="720"/>
      </w:pPr>
      <w:r w:rsidRPr="007564C5">
        <w:tab/>
        <w:t>Andrew Evans, Davidson College</w:t>
      </w:r>
    </w:p>
    <w:p w:rsidR="00DA53A1" w:rsidRPr="007564C5" w:rsidRDefault="00DA53A1" w:rsidP="00DA53A1">
      <w:pPr>
        <w:ind w:left="720"/>
      </w:pPr>
      <w:r w:rsidRPr="007564C5">
        <w:tab/>
        <w:t xml:space="preserve">Aria </w:t>
      </w:r>
      <w:proofErr w:type="spellStart"/>
      <w:r w:rsidRPr="007564C5">
        <w:t>Halliday</w:t>
      </w:r>
      <w:proofErr w:type="spellEnd"/>
      <w:r w:rsidRPr="007564C5">
        <w:t>, Davidson College</w:t>
      </w:r>
    </w:p>
    <w:p w:rsidR="00DA53A1" w:rsidRPr="007564C5" w:rsidRDefault="00DA53A1" w:rsidP="00DA53A1">
      <w:pPr>
        <w:ind w:left="720"/>
      </w:pPr>
      <w:r w:rsidRPr="007564C5">
        <w:tab/>
        <w:t>Betsy Lyles, Davidson College</w:t>
      </w:r>
    </w:p>
    <w:p w:rsidR="00DA53A1" w:rsidRPr="007564C5" w:rsidRDefault="00DA53A1" w:rsidP="00DA53A1">
      <w:pPr>
        <w:ind w:left="720"/>
      </w:pPr>
      <w:r w:rsidRPr="007564C5">
        <w:tab/>
        <w:t xml:space="preserve">William </w:t>
      </w:r>
      <w:proofErr w:type="spellStart"/>
      <w:r w:rsidRPr="007564C5">
        <w:t>Magnant</w:t>
      </w:r>
      <w:proofErr w:type="spellEnd"/>
      <w:r w:rsidRPr="007564C5">
        <w:t>, Randolph-Macon College</w:t>
      </w:r>
    </w:p>
    <w:p w:rsidR="00DA53A1" w:rsidRPr="007564C5" w:rsidRDefault="00DA53A1" w:rsidP="00DA53A1">
      <w:pPr>
        <w:ind w:left="720"/>
      </w:pPr>
      <w:r w:rsidRPr="007564C5">
        <w:tab/>
        <w:t>Vi Mai, Randolph-Macon College</w:t>
      </w:r>
    </w:p>
    <w:p w:rsidR="00DA53A1" w:rsidRPr="007564C5" w:rsidRDefault="00DA53A1" w:rsidP="00DA53A1">
      <w:pPr>
        <w:ind w:left="720"/>
      </w:pPr>
      <w:r w:rsidRPr="007564C5">
        <w:tab/>
        <w:t xml:space="preserve">BJ </w:t>
      </w:r>
      <w:proofErr w:type="spellStart"/>
      <w:r w:rsidRPr="007564C5">
        <w:t>Youngerman</w:t>
      </w:r>
      <w:proofErr w:type="spellEnd"/>
      <w:r w:rsidRPr="007564C5">
        <w:t>, Davidson College</w:t>
      </w:r>
    </w:p>
    <w:p w:rsidR="00254FD3" w:rsidRPr="007564C5" w:rsidRDefault="00DA53A1" w:rsidP="00DA53A1">
      <w:pPr>
        <w:ind w:left="720"/>
      </w:pPr>
      <w:r w:rsidRPr="007564C5">
        <w:tab/>
        <w:t xml:space="preserve">Respondent: Theodore F. </w:t>
      </w:r>
      <w:proofErr w:type="spellStart"/>
      <w:r w:rsidRPr="007564C5">
        <w:t>Sheckels</w:t>
      </w:r>
      <w:proofErr w:type="spellEnd"/>
      <w:r w:rsidRPr="007564C5">
        <w:t xml:space="preserve">, Randolph-Macon College </w:t>
      </w:r>
    </w:p>
    <w:p w:rsidR="00CE629B" w:rsidRPr="00634289" w:rsidRDefault="00CE629B" w:rsidP="003974E4">
      <w:pPr>
        <w:rPr>
          <w:b/>
          <w:i/>
        </w:rPr>
      </w:pPr>
      <w:r w:rsidRPr="00634289">
        <w:rPr>
          <w:b/>
          <w:i/>
        </w:rPr>
        <w:t>Session H 3:45-5:00</w:t>
      </w:r>
    </w:p>
    <w:p w:rsidR="00665134" w:rsidRDefault="003974E4" w:rsidP="003974E4">
      <w:r w:rsidRPr="007564C5">
        <w:tab/>
        <w:t xml:space="preserve">H. 1 </w:t>
      </w:r>
      <w:r w:rsidR="00665134">
        <w:t xml:space="preserve">(Room </w:t>
      </w:r>
      <w:r w:rsidR="00186982">
        <w:t>1</w:t>
      </w:r>
      <w:r w:rsidR="00665134">
        <w:t xml:space="preserve">302) </w:t>
      </w:r>
    </w:p>
    <w:p w:rsidR="003974E4" w:rsidRPr="007564C5" w:rsidRDefault="00665134" w:rsidP="003974E4">
      <w:r>
        <w:t xml:space="preserve">                 </w:t>
      </w:r>
      <w:r w:rsidR="003974E4" w:rsidRPr="007564C5">
        <w:t>“Enhancing the International Experience by Improving ESL Tutoring at the Center”</w:t>
      </w:r>
    </w:p>
    <w:p w:rsidR="003974E4" w:rsidRPr="007564C5" w:rsidRDefault="003974E4" w:rsidP="003974E4">
      <w:r w:rsidRPr="007564C5">
        <w:tab/>
      </w:r>
      <w:r w:rsidRPr="007564C5">
        <w:tab/>
        <w:t>Betsy Lyles, Davidson College</w:t>
      </w:r>
    </w:p>
    <w:p w:rsidR="00A20D5C" w:rsidRPr="007564C5" w:rsidRDefault="00A20D5C" w:rsidP="003974E4">
      <w:r w:rsidRPr="007564C5">
        <w:lastRenderedPageBreak/>
        <w:tab/>
        <w:t xml:space="preserve">         “Working with International Students”</w:t>
      </w:r>
    </w:p>
    <w:p w:rsidR="00A20D5C" w:rsidRDefault="00A20D5C" w:rsidP="003974E4">
      <w:r w:rsidRPr="007564C5">
        <w:t xml:space="preserve">             </w:t>
      </w:r>
      <w:r w:rsidR="00663282">
        <w:t xml:space="preserve">                </w:t>
      </w:r>
      <w:proofErr w:type="spellStart"/>
      <w:r w:rsidR="00663282">
        <w:t>Ka’Lena</w:t>
      </w:r>
      <w:proofErr w:type="spellEnd"/>
      <w:r w:rsidR="00663282">
        <w:t xml:space="preserve"> Cuevas, DePauw University</w:t>
      </w:r>
    </w:p>
    <w:p w:rsidR="00E61CCD" w:rsidRDefault="00E61CCD" w:rsidP="003974E4">
      <w:r>
        <w:tab/>
        <w:t xml:space="preserve">         “Our Approach to the Internationalization of DePauw</w:t>
      </w:r>
    </w:p>
    <w:p w:rsidR="004D6B83" w:rsidRPr="007564C5" w:rsidRDefault="00E61CCD" w:rsidP="003974E4">
      <w:r>
        <w:tab/>
      </w:r>
      <w:r>
        <w:tab/>
        <w:t xml:space="preserve"> Linda Martin, DePauw University</w:t>
      </w:r>
      <w:r w:rsidR="004D6B83">
        <w:tab/>
        <w:t xml:space="preserve">         </w:t>
      </w:r>
    </w:p>
    <w:p w:rsidR="009E676A" w:rsidRPr="007564C5" w:rsidRDefault="009E676A" w:rsidP="004D6B83">
      <w:pPr>
        <w:ind w:left="1125"/>
      </w:pPr>
      <w:r w:rsidRPr="007564C5">
        <w:t xml:space="preserve">“Students’ Degree of Ease in Generating Discourse Featuring Different Rhetorical Predicates:  Implications for Communication Center Tutoring” </w:t>
      </w:r>
    </w:p>
    <w:p w:rsidR="009E676A" w:rsidRPr="007564C5" w:rsidRDefault="009E676A" w:rsidP="009E676A">
      <w:r w:rsidRPr="007564C5">
        <w:tab/>
      </w:r>
      <w:r w:rsidRPr="007564C5">
        <w:tab/>
        <w:t>Vi Mai, Randolph-Macon College</w:t>
      </w:r>
    </w:p>
    <w:p w:rsidR="00702E79" w:rsidRPr="007564C5" w:rsidRDefault="00702E79" w:rsidP="00702E79">
      <w:pPr>
        <w:ind w:left="720"/>
      </w:pPr>
      <w:r w:rsidRPr="007564C5">
        <w:t xml:space="preserve">H.2 </w:t>
      </w:r>
      <w:r w:rsidR="00186982">
        <w:t>(Room 0</w:t>
      </w:r>
      <w:r w:rsidR="00665134">
        <w:t>302)</w:t>
      </w:r>
      <w:r w:rsidR="00665134" w:rsidRPr="007564C5">
        <w:t xml:space="preserve"> </w:t>
      </w:r>
      <w:r w:rsidRPr="007564C5">
        <w:t>“A New Frontier for Academic Spaces: Perspectives on the Noel Studio for Academic Creativity</w:t>
      </w:r>
      <w:r w:rsidR="00665134">
        <w:t xml:space="preserve"> </w:t>
      </w:r>
    </w:p>
    <w:p w:rsidR="00702E79" w:rsidRDefault="00702E79" w:rsidP="00702E79">
      <w:pPr>
        <w:ind w:left="720"/>
      </w:pPr>
      <w:r w:rsidRPr="007564C5">
        <w:tab/>
        <w:t>Russell Carpenter, Eastern Kentucky University</w:t>
      </w:r>
    </w:p>
    <w:p w:rsidR="00B26550" w:rsidRPr="007564C5" w:rsidRDefault="00B26550" w:rsidP="00B26550">
      <w:pPr>
        <w:ind w:left="1440"/>
      </w:pPr>
      <w:r w:rsidRPr="007564C5">
        <w:t xml:space="preserve">“The </w:t>
      </w:r>
      <w:proofErr w:type="spellStart"/>
      <w:r w:rsidRPr="007564C5">
        <w:t>Ursinus</w:t>
      </w:r>
      <w:proofErr w:type="spellEnd"/>
      <w:r w:rsidRPr="007564C5">
        <w:t xml:space="preserve"> College Communication Center: A Foundation for Intellectual and Social Growth”</w:t>
      </w:r>
    </w:p>
    <w:p w:rsidR="00B26550" w:rsidRPr="007564C5" w:rsidRDefault="00B26550" w:rsidP="00B26550">
      <w:pPr>
        <w:ind w:left="720"/>
      </w:pPr>
      <w:r w:rsidRPr="007564C5">
        <w:tab/>
        <w:t xml:space="preserve">Nina </w:t>
      </w:r>
      <w:proofErr w:type="spellStart"/>
      <w:r w:rsidRPr="007564C5">
        <w:t>LaTassa</w:t>
      </w:r>
      <w:proofErr w:type="spellEnd"/>
      <w:r w:rsidRPr="007564C5">
        <w:t xml:space="preserve">, </w:t>
      </w:r>
      <w:proofErr w:type="spellStart"/>
      <w:r w:rsidRPr="007564C5">
        <w:t>Ursinus</w:t>
      </w:r>
      <w:proofErr w:type="spellEnd"/>
      <w:r w:rsidRPr="007564C5">
        <w:t xml:space="preserve"> College </w:t>
      </w:r>
    </w:p>
    <w:p w:rsidR="00CE629B" w:rsidRPr="00634289" w:rsidRDefault="00CE629B">
      <w:pPr>
        <w:rPr>
          <w:b/>
          <w:i/>
        </w:rPr>
      </w:pPr>
      <w:r w:rsidRPr="00634289">
        <w:rPr>
          <w:b/>
          <w:i/>
        </w:rPr>
        <w:t>Dinner</w:t>
      </w:r>
      <w:r w:rsidR="004649A1" w:rsidRPr="00634289">
        <w:rPr>
          <w:b/>
          <w:i/>
        </w:rPr>
        <w:t xml:space="preserve"> and Awards</w:t>
      </w:r>
      <w:r w:rsidRPr="00634289">
        <w:rPr>
          <w:b/>
          <w:i/>
        </w:rPr>
        <w:t xml:space="preserve"> </w:t>
      </w:r>
      <w:r w:rsidR="00DA53A1" w:rsidRPr="00634289">
        <w:rPr>
          <w:b/>
          <w:i/>
        </w:rPr>
        <w:t>–</w:t>
      </w:r>
      <w:r w:rsidRPr="00634289">
        <w:rPr>
          <w:b/>
          <w:i/>
        </w:rPr>
        <w:t>6</w:t>
      </w:r>
      <w:r w:rsidR="003F0500" w:rsidRPr="00634289">
        <w:rPr>
          <w:b/>
          <w:i/>
        </w:rPr>
        <w:t>PM</w:t>
      </w:r>
      <w:proofErr w:type="gramStart"/>
      <w:r w:rsidR="00634289">
        <w:rPr>
          <w:b/>
          <w:i/>
        </w:rPr>
        <w:t xml:space="preserve">, </w:t>
      </w:r>
      <w:r w:rsidR="003F0500" w:rsidRPr="00634289">
        <w:rPr>
          <w:b/>
          <w:i/>
        </w:rPr>
        <w:t xml:space="preserve"> Union</w:t>
      </w:r>
      <w:proofErr w:type="gramEnd"/>
      <w:r w:rsidR="003F0500" w:rsidRPr="00634289">
        <w:rPr>
          <w:b/>
          <w:i/>
        </w:rPr>
        <w:t xml:space="preserve"> </w:t>
      </w:r>
      <w:r w:rsidR="00634289">
        <w:rPr>
          <w:b/>
          <w:i/>
        </w:rPr>
        <w:t xml:space="preserve">Building </w:t>
      </w:r>
      <w:r w:rsidR="003F0500" w:rsidRPr="00634289">
        <w:rPr>
          <w:b/>
          <w:i/>
        </w:rPr>
        <w:t>Ballroom</w:t>
      </w:r>
    </w:p>
    <w:p w:rsidR="00DA53A1" w:rsidRPr="007564C5" w:rsidRDefault="00DA53A1" w:rsidP="00DA53A1">
      <w:pPr>
        <w:ind w:left="720"/>
      </w:pPr>
    </w:p>
    <w:p w:rsidR="00DA53A1" w:rsidRPr="007564C5" w:rsidRDefault="00DA53A1" w:rsidP="00DA53A1">
      <w:pPr>
        <w:ind w:left="720"/>
      </w:pPr>
    </w:p>
    <w:p w:rsidR="00DA53A1" w:rsidRPr="007564C5" w:rsidRDefault="00DA53A1"/>
    <w:sectPr w:rsidR="00DA53A1" w:rsidRPr="007564C5" w:rsidSect="00BF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421"/>
    <w:rsid w:val="00004276"/>
    <w:rsid w:val="000600BC"/>
    <w:rsid w:val="00082F81"/>
    <w:rsid w:val="000856B4"/>
    <w:rsid w:val="000A35C5"/>
    <w:rsid w:val="000B6C85"/>
    <w:rsid w:val="000E562F"/>
    <w:rsid w:val="0010600A"/>
    <w:rsid w:val="001468D1"/>
    <w:rsid w:val="001743B0"/>
    <w:rsid w:val="00186982"/>
    <w:rsid w:val="001B6126"/>
    <w:rsid w:val="001F4751"/>
    <w:rsid w:val="002504A7"/>
    <w:rsid w:val="00254FD3"/>
    <w:rsid w:val="00256E9E"/>
    <w:rsid w:val="002A6988"/>
    <w:rsid w:val="002C6281"/>
    <w:rsid w:val="003956D2"/>
    <w:rsid w:val="003974E4"/>
    <w:rsid w:val="003F0500"/>
    <w:rsid w:val="004649A1"/>
    <w:rsid w:val="004D6B83"/>
    <w:rsid w:val="0055145D"/>
    <w:rsid w:val="005639EC"/>
    <w:rsid w:val="00570095"/>
    <w:rsid w:val="00574CB7"/>
    <w:rsid w:val="005F5813"/>
    <w:rsid w:val="00634289"/>
    <w:rsid w:val="00663282"/>
    <w:rsid w:val="00665134"/>
    <w:rsid w:val="0069538D"/>
    <w:rsid w:val="00702E79"/>
    <w:rsid w:val="007563A9"/>
    <w:rsid w:val="007564C5"/>
    <w:rsid w:val="00756CAE"/>
    <w:rsid w:val="00795A81"/>
    <w:rsid w:val="0079795F"/>
    <w:rsid w:val="007D7291"/>
    <w:rsid w:val="008511B0"/>
    <w:rsid w:val="009961FC"/>
    <w:rsid w:val="009E676A"/>
    <w:rsid w:val="00A20D5C"/>
    <w:rsid w:val="00A25CF1"/>
    <w:rsid w:val="00A96E7F"/>
    <w:rsid w:val="00AC131E"/>
    <w:rsid w:val="00AD2EFC"/>
    <w:rsid w:val="00AE25B9"/>
    <w:rsid w:val="00AF66D9"/>
    <w:rsid w:val="00B03950"/>
    <w:rsid w:val="00B26550"/>
    <w:rsid w:val="00B31A4A"/>
    <w:rsid w:val="00B67421"/>
    <w:rsid w:val="00B85B70"/>
    <w:rsid w:val="00B94054"/>
    <w:rsid w:val="00BA2F2B"/>
    <w:rsid w:val="00BF6F33"/>
    <w:rsid w:val="00C240D7"/>
    <w:rsid w:val="00CD4E54"/>
    <w:rsid w:val="00CE629B"/>
    <w:rsid w:val="00CE6650"/>
    <w:rsid w:val="00DA53A1"/>
    <w:rsid w:val="00DB75F8"/>
    <w:rsid w:val="00DC0E55"/>
    <w:rsid w:val="00DE1494"/>
    <w:rsid w:val="00E61CCD"/>
    <w:rsid w:val="00EA4EFE"/>
    <w:rsid w:val="00EF4EFB"/>
    <w:rsid w:val="00F53727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Kimberly Cuny</cp:lastModifiedBy>
  <cp:revision>2</cp:revision>
  <cp:lastPrinted>2010-03-11T17:16:00Z</cp:lastPrinted>
  <dcterms:created xsi:type="dcterms:W3CDTF">2012-06-05T17:09:00Z</dcterms:created>
  <dcterms:modified xsi:type="dcterms:W3CDTF">2012-06-05T17:09:00Z</dcterms:modified>
</cp:coreProperties>
</file>